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11" w:rsidRDefault="00E06F11" w:rsidP="00E06F11">
      <w:pPr>
        <w:spacing w:line="276" w:lineRule="auto"/>
        <w:jc w:val="center"/>
        <w:rPr>
          <w:rFonts w:eastAsia="Arial" w:cstheme="minorHAnsi"/>
          <w:b/>
          <w:sz w:val="24"/>
          <w:szCs w:val="20"/>
        </w:rPr>
      </w:pPr>
      <w:r w:rsidRPr="00A17684">
        <w:rPr>
          <w:rFonts w:eastAsia="Arial" w:cstheme="minorHAnsi"/>
          <w:b/>
          <w:sz w:val="24"/>
          <w:szCs w:val="20"/>
        </w:rPr>
        <w:t>Skala zum Ernährungsverhalten (SEV)</w:t>
      </w:r>
    </w:p>
    <w:p w:rsidR="00A17684" w:rsidRPr="00456072" w:rsidRDefault="00A17684" w:rsidP="00A17684">
      <w:pPr>
        <w:spacing w:line="276" w:lineRule="auto"/>
        <w:jc w:val="both"/>
        <w:rPr>
          <w:rFonts w:eastAsia="Arial" w:cstheme="minorHAnsi"/>
          <w:sz w:val="24"/>
          <w:szCs w:val="24"/>
          <w:lang w:val="en-US"/>
        </w:rPr>
      </w:pPr>
      <w:r w:rsidRPr="00456072">
        <w:rPr>
          <w:rFonts w:eastAsia="Arial" w:cstheme="minorHAnsi"/>
          <w:sz w:val="24"/>
          <w:szCs w:val="24"/>
        </w:rPr>
        <w:t xml:space="preserve">Wurst, R.*, Brame, J.*, Ramsenthaler, C., König, D., &amp; Fuchs, R. (submitted). </w:t>
      </w:r>
      <w:r w:rsidRPr="00456072">
        <w:rPr>
          <w:rFonts w:eastAsia="Arial" w:cstheme="minorHAnsi"/>
          <w:sz w:val="24"/>
          <w:szCs w:val="24"/>
          <w:lang w:val="en-US"/>
        </w:rPr>
        <w:t>A questionnaire to assess eating behavior: Structure, validity and responsiveness of a new German eating behavior scale (SEV).</w:t>
      </w:r>
    </w:p>
    <w:p w:rsidR="00456072" w:rsidRPr="000C60D1" w:rsidRDefault="00456072" w:rsidP="00A17684">
      <w:pPr>
        <w:spacing w:line="276" w:lineRule="auto"/>
        <w:jc w:val="both"/>
        <w:rPr>
          <w:rFonts w:eastAsia="Arial" w:cstheme="minorHAnsi"/>
          <w:b/>
          <w:i/>
          <w:sz w:val="24"/>
          <w:szCs w:val="24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110"/>
        <w:gridCol w:w="992"/>
        <w:gridCol w:w="794"/>
        <w:gridCol w:w="794"/>
        <w:gridCol w:w="794"/>
        <w:gridCol w:w="794"/>
        <w:gridCol w:w="652"/>
      </w:tblGrid>
      <w:tr w:rsidR="007B712F" w:rsidRPr="00A17684" w:rsidTr="00E45217">
        <w:trPr>
          <w:trHeight w:val="454"/>
        </w:trPr>
        <w:tc>
          <w:tcPr>
            <w:tcW w:w="4531" w:type="dxa"/>
            <w:gridSpan w:val="2"/>
            <w:vAlign w:val="center"/>
          </w:tcPr>
          <w:p w:rsidR="007B712F" w:rsidRPr="00A17684" w:rsidRDefault="007B712F" w:rsidP="00A17684">
            <w:pPr>
              <w:spacing w:line="276" w:lineRule="auto"/>
              <w:rPr>
                <w:rFonts w:eastAsia="Arial" w:cstheme="minorHAnsi"/>
                <w:b/>
                <w:i/>
                <w:sz w:val="24"/>
                <w:szCs w:val="20"/>
              </w:rPr>
            </w:pPr>
            <w:r w:rsidRPr="00A17684">
              <w:rPr>
                <w:rFonts w:eastAsia="Arial" w:cstheme="minorHAnsi"/>
                <w:b/>
                <w:i/>
                <w:sz w:val="24"/>
                <w:szCs w:val="20"/>
              </w:rPr>
              <w:t>Hier geht es allgemein um Ihre Ernährung. Was trifft auf Sie zu?</w:t>
            </w:r>
          </w:p>
        </w:tc>
        <w:tc>
          <w:tcPr>
            <w:tcW w:w="99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 xml:space="preserve">trifft </w:t>
            </w:r>
          </w:p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>gar nicht</w:t>
            </w:r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 xml:space="preserve"> </w:t>
            </w:r>
          </w:p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16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zu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Noto Sans Symbols" w:cstheme="minorHAns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Noto Sans Symbols" w:cstheme="minorHAns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Noto Sans Symbols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 xml:space="preserve">trifft </w:t>
            </w:r>
            <w:r w:rsidRPr="00A17684">
              <w:rPr>
                <w:rFonts w:eastAsia="Noto Sans Symbols" w:cstheme="minorHAnsi"/>
                <w:b/>
                <w:color w:val="000000"/>
                <w:sz w:val="20"/>
                <w:szCs w:val="16"/>
                <w:lang w:val="en-US"/>
              </w:rPr>
              <w:t>genau</w:t>
            </w:r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 xml:space="preserve"> </w:t>
            </w:r>
          </w:p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zu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  <w:lang w:val="en-US"/>
              </w:rPr>
            </w:pPr>
            <w:r w:rsidRPr="00A17684">
              <w:rPr>
                <w:rFonts w:eastAsia="Arial" w:cstheme="minorHAnsi"/>
                <w:b/>
                <w:color w:val="767171" w:themeColor="background2" w:themeShade="80"/>
                <w:sz w:val="18"/>
                <w:szCs w:val="18"/>
              </w:rPr>
              <w:t>Sub-skala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i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ernähre mich vegetarisch.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A17684">
              <w:rPr>
                <w:rFonts w:eastAsia="Arial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>Ich ernähre mich vegan.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wenig Fett.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Ich wähle bei Getreideprodukten (Brot, Nudeln, Reis, Mehl) regelmäßig die Vollkornvariante.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i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Wenn ich an einem Tag zu viel gegessen habe, esse ich am nächsten Tag weniger.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i/>
                <w:szCs w:val="20"/>
                <w:lang w:val="en-US"/>
              </w:rPr>
            </w:pPr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 xml:space="preserve">Ich esse viel Fertiggerichte.*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F9787E" w:rsidRPr="00A17684" w:rsidRDefault="00F9787E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A17684">
              <w:rPr>
                <w:rFonts w:eastAsia="Arial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" w:hanging="36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</w:t>
            </w: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möglichst </w:t>
            </w:r>
            <w:r w:rsidRPr="00A17684">
              <w:rPr>
                <w:rFonts w:eastAsia="Arial" w:cstheme="minorHAnsi"/>
                <w:szCs w:val="20"/>
              </w:rPr>
              <w:t>kalorienarme Lebensmittel.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Arial" w:cstheme="minorHAnsi"/>
                <w:color w:val="767171" w:themeColor="background2" w:themeShade="80"/>
                <w:sz w:val="20"/>
                <w:szCs w:val="20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F9787E" w:rsidRPr="00A17684" w:rsidRDefault="00F9787E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bevorzuge Bioprodukte.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halte mich beim Essen bewusst zurück, um nicht zuzunehmen.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nehme mir Zeit zum Essen.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alles, was ich möchte und wann ich es will.*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12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wähle Lebensmittel aus regionalem Anbau.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13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Meine Ernährungspalette ist breit und abwechslungsreich.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14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 w:themeColor="text1"/>
                <w:szCs w:val="20"/>
              </w:rPr>
            </w:pP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Ich esse zwischen den Mahlzeiten nichts, weil ich um mein Gewicht besorgt bin.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bookmarkStart w:id="0" w:name="_Hlk56255200"/>
            <w:r w:rsidRPr="00A17684">
              <w:rPr>
                <w:rFonts w:eastAsia="Arial" w:cstheme="minorHAnsi"/>
                <w:sz w:val="18"/>
                <w:szCs w:val="18"/>
              </w:rPr>
              <w:t xml:space="preserve">15  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Fastfood.*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 w:themeColor="text1"/>
                <w:szCs w:val="20"/>
              </w:rPr>
            </w:pP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Spät abends esse ich nichts mehr, weil ich auf mein Gewicht achte.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frisches Obst.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bevorzuge bei bestimmten Lebensmitteln die fettärmere Variante.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7B712F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koche meine Mahlzeiten selbst.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7B712F" w:rsidRPr="00A17684" w:rsidTr="006C7504">
        <w:trPr>
          <w:trHeight w:val="4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trifft</w:t>
            </w:r>
          </w:p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>gar nicht</w:t>
            </w:r>
          </w:p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zu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 xml:space="preserve">trifft </w:t>
            </w:r>
            <w:r w:rsidRPr="00A17684">
              <w:rPr>
                <w:rFonts w:eastAsia="Noto Sans Symbols" w:cstheme="minorHAnsi"/>
                <w:b/>
                <w:color w:val="000000"/>
                <w:sz w:val="20"/>
                <w:szCs w:val="16"/>
                <w:lang w:val="en-US"/>
              </w:rPr>
              <w:t>genau</w:t>
            </w:r>
          </w:p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zu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9787E" w:rsidRPr="00A17684" w:rsidTr="00E134B8">
        <w:trPr>
          <w:trHeight w:val="22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2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Wenn ich zugenommen habe, esse ich </w:t>
            </w: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anschließend </w:t>
            </w:r>
            <w:r w:rsidRPr="00A17684">
              <w:rPr>
                <w:rFonts w:eastAsia="Arial" w:cstheme="minorHAnsi"/>
                <w:szCs w:val="20"/>
              </w:rPr>
              <w:t xml:space="preserve">weniger als sonst.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E134B8">
        <w:trPr>
          <w:trHeight w:val="22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21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frisches Gemüse.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22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lehne oft Speisen oder Getränke ab, weil ich um mein Gewicht besorgt bin.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 23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 w:themeColor="text1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bevorzuge saisonale </w:t>
            </w: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Lebensmittel.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 24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Für meine Verhältnisse esse ich ziemlich viel.*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 25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esse wenig Zucker.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2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>Ich esse viel Fleisch oder Wurst.*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2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absichtlich weniger, um nicht zuzunehmen.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</w:tbl>
    <w:bookmarkEnd w:id="0"/>
    <w:p w:rsidR="00AC1C96" w:rsidRPr="00A17684" w:rsidRDefault="00E06F11" w:rsidP="00AC1C96">
      <w:pPr>
        <w:tabs>
          <w:tab w:val="left" w:pos="142"/>
        </w:tabs>
        <w:spacing w:after="0" w:line="276" w:lineRule="auto"/>
        <w:rPr>
          <w:rFonts w:eastAsia="Arial" w:cstheme="minorHAnsi"/>
          <w:color w:val="000000"/>
          <w:szCs w:val="20"/>
        </w:rPr>
      </w:pPr>
      <w:r w:rsidRPr="00A17684">
        <w:rPr>
          <w:rFonts w:cstheme="minorHAns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22310EE" wp14:editId="764D5BB7">
                <wp:simplePos x="0" y="0"/>
                <wp:positionH relativeFrom="margin">
                  <wp:posOffset>4222750</wp:posOffset>
                </wp:positionH>
                <wp:positionV relativeFrom="paragraph">
                  <wp:posOffset>-6545718</wp:posOffset>
                </wp:positionV>
                <wp:extent cx="577850" cy="5524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F11" w:rsidRDefault="00E06F11" w:rsidP="00E06F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trifft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genau</w:t>
                            </w:r>
                            <w:r w:rsidRPr="000F715F">
                              <w:rPr>
                                <w:color w:val="000000"/>
                                <w:sz w:val="18"/>
                              </w:rPr>
                              <w:t xml:space="preserve"> zu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E06F11" w:rsidRDefault="00E06F11" w:rsidP="00E06F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zu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2310EE" id="Rechteck 4" o:spid="_x0000_s1026" style="position:absolute;margin-left:332.5pt;margin-top:-515.4pt;width:45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" filled="f" stroked="f">
                <v:textbox inset="2.53958mm,1.2694mm,2.53958mm,1.2694mm">
                  <w:txbxContent>
                    <w:p w:rsidR="00E06F11" w:rsidRDefault="00E06F11" w:rsidP="00E06F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trifft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genau</w:t>
                      </w:r>
                      <w:r w:rsidRPr="000F715F">
                        <w:rPr>
                          <w:color w:val="000000"/>
                          <w:sz w:val="18"/>
                        </w:rPr>
                        <w:t xml:space="preserve"> zu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E06F11" w:rsidRDefault="00E06F11" w:rsidP="00E06F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zu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7684">
        <w:rPr>
          <w:rFonts w:cstheme="minorHAns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C472D8" wp14:editId="5B768995">
                <wp:simplePos x="0" y="0"/>
                <wp:positionH relativeFrom="margin">
                  <wp:posOffset>3020060</wp:posOffset>
                </wp:positionH>
                <wp:positionV relativeFrom="paragraph">
                  <wp:posOffset>-6546049</wp:posOffset>
                </wp:positionV>
                <wp:extent cx="683895" cy="5524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F11" w:rsidRDefault="00E06F11" w:rsidP="00E06F11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trifft</w:t>
                            </w:r>
                          </w:p>
                          <w:p w:rsidR="00E06F11" w:rsidRDefault="00E06F11" w:rsidP="00E06F11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gar nicht</w:t>
                            </w:r>
                          </w:p>
                          <w:p w:rsidR="00E06F11" w:rsidRDefault="00E06F11" w:rsidP="00E06F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zu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472D8" id="Rechteck 3" o:spid="_x0000_s1027" style="position:absolute;margin-left:237.8pt;margin-top:-515.45pt;width:53.85pt;height:4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" filled="f" stroked="f">
                <v:textbox inset="2.53958mm,1.2694mm,2.53958mm,1.2694mm">
                  <w:txbxContent>
                    <w:p w:rsidR="00E06F11" w:rsidRDefault="00E06F11" w:rsidP="00E06F11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trifft</w:t>
                      </w:r>
                    </w:p>
                    <w:p w:rsidR="00E06F11" w:rsidRDefault="00E06F11" w:rsidP="00E06F11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gar nicht</w:t>
                      </w:r>
                    </w:p>
                    <w:p w:rsidR="00E06F11" w:rsidRDefault="00E06F11" w:rsidP="00E06F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zu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7684">
        <w:rPr>
          <w:rFonts w:eastAsia="Arial" w:cstheme="minorHAnsi"/>
          <w:color w:val="000000"/>
          <w:szCs w:val="20"/>
        </w:rPr>
        <w:t xml:space="preserve">* </w:t>
      </w:r>
      <w:r w:rsidR="00EA2DA5" w:rsidRPr="00A17684">
        <w:rPr>
          <w:rFonts w:eastAsia="Arial" w:cstheme="minorHAnsi"/>
          <w:color w:val="000000"/>
          <w:szCs w:val="20"/>
        </w:rPr>
        <w:t>Umgepolte Items</w:t>
      </w:r>
      <w:r w:rsidRPr="00A17684">
        <w:rPr>
          <w:rFonts w:eastAsia="Arial" w:cstheme="minorHAnsi"/>
          <w:color w:val="000000"/>
          <w:szCs w:val="20"/>
        </w:rPr>
        <w:t xml:space="preserve"> </w:t>
      </w:r>
    </w:p>
    <w:p w:rsidR="00AC1C96" w:rsidRPr="00A17684" w:rsidRDefault="00EA2DA5" w:rsidP="00AC1C96">
      <w:pPr>
        <w:tabs>
          <w:tab w:val="left" w:pos="142"/>
        </w:tabs>
        <w:spacing w:after="0" w:line="276" w:lineRule="auto"/>
        <w:rPr>
          <w:rFonts w:eastAsia="Arial" w:cstheme="minorHAnsi"/>
          <w:color w:val="000000"/>
          <w:szCs w:val="20"/>
        </w:rPr>
      </w:pPr>
      <w:r w:rsidRPr="00A17684">
        <w:rPr>
          <w:rFonts w:eastAsia="Arial" w:cstheme="minorHAnsi"/>
          <w:color w:val="000000"/>
          <w:szCs w:val="20"/>
        </w:rPr>
        <w:t xml:space="preserve">GB = </w:t>
      </w:r>
      <w:r w:rsidRPr="00A17684">
        <w:rPr>
          <w:rFonts w:eastAsia="Arial" w:cstheme="minorHAnsi"/>
          <w:color w:val="000000"/>
          <w:szCs w:val="20"/>
        </w:rPr>
        <w:t xml:space="preserve">Subskala </w:t>
      </w:r>
      <w:r w:rsidR="005B2AD8">
        <w:rPr>
          <w:rFonts w:eastAsia="Arial" w:cstheme="minorHAnsi"/>
          <w:color w:val="000000"/>
          <w:szCs w:val="20"/>
        </w:rPr>
        <w:t>„</w:t>
      </w:r>
      <w:r w:rsidR="005B2AD8">
        <w:rPr>
          <w:rFonts w:eastAsia="Arial" w:cstheme="minorHAnsi"/>
          <w:b/>
          <w:color w:val="000000"/>
          <w:szCs w:val="20"/>
        </w:rPr>
        <w:t>G</w:t>
      </w:r>
      <w:r w:rsidRPr="00A17684">
        <w:rPr>
          <w:rFonts w:eastAsia="Arial" w:cstheme="minorHAnsi"/>
          <w:color w:val="000000"/>
          <w:szCs w:val="20"/>
        </w:rPr>
        <w:t>esundheits</w:t>
      </w:r>
      <w:r w:rsidRPr="00A17684">
        <w:rPr>
          <w:rFonts w:eastAsia="Arial" w:cstheme="minorHAnsi"/>
          <w:b/>
          <w:color w:val="000000"/>
          <w:szCs w:val="20"/>
        </w:rPr>
        <w:t>b</w:t>
      </w:r>
      <w:r w:rsidRPr="00A17684">
        <w:rPr>
          <w:rFonts w:eastAsia="Arial" w:cstheme="minorHAnsi"/>
          <w:color w:val="000000"/>
          <w:szCs w:val="20"/>
        </w:rPr>
        <w:t>ewusstes Ernährungsverhalten</w:t>
      </w:r>
      <w:r w:rsidR="005B2AD8">
        <w:rPr>
          <w:rFonts w:eastAsia="Arial" w:cstheme="minorHAnsi"/>
          <w:color w:val="000000"/>
          <w:szCs w:val="20"/>
        </w:rPr>
        <w:t>“</w:t>
      </w:r>
      <w:r w:rsidRPr="00A17684">
        <w:rPr>
          <w:rFonts w:eastAsia="Arial" w:cstheme="minorHAnsi"/>
          <w:color w:val="000000"/>
          <w:szCs w:val="20"/>
        </w:rPr>
        <w:t xml:space="preserve"> (</w:t>
      </w:r>
      <w:r w:rsidR="00AC1C96" w:rsidRPr="00A17684">
        <w:rPr>
          <w:rFonts w:eastAsia="Arial" w:cstheme="minorHAnsi"/>
          <w:color w:val="000000"/>
          <w:szCs w:val="20"/>
        </w:rPr>
        <w:t>13 Items)</w:t>
      </w:r>
      <w:r w:rsidRPr="00A17684">
        <w:rPr>
          <w:rFonts w:eastAsia="Arial" w:cstheme="minorHAnsi"/>
          <w:color w:val="000000"/>
          <w:szCs w:val="20"/>
        </w:rPr>
        <w:t xml:space="preserve"> </w:t>
      </w:r>
    </w:p>
    <w:p w:rsidR="00E06F11" w:rsidRPr="00A17684" w:rsidRDefault="00EA2DA5" w:rsidP="00AC1C96">
      <w:pPr>
        <w:tabs>
          <w:tab w:val="left" w:pos="142"/>
        </w:tabs>
        <w:spacing w:after="0" w:line="276" w:lineRule="auto"/>
        <w:rPr>
          <w:rFonts w:eastAsia="Arial" w:cstheme="minorHAnsi"/>
          <w:color w:val="000000"/>
          <w:szCs w:val="20"/>
        </w:rPr>
      </w:pPr>
      <w:r w:rsidRPr="00A17684">
        <w:rPr>
          <w:rFonts w:eastAsia="Arial" w:cstheme="minorHAnsi"/>
          <w:color w:val="000000"/>
          <w:szCs w:val="20"/>
        </w:rPr>
        <w:t xml:space="preserve">GK = Subskala </w:t>
      </w:r>
      <w:r w:rsidR="005B2AD8">
        <w:rPr>
          <w:rFonts w:eastAsia="Arial" w:cstheme="minorHAnsi"/>
          <w:color w:val="000000"/>
          <w:szCs w:val="20"/>
        </w:rPr>
        <w:t>„</w:t>
      </w:r>
      <w:r w:rsidR="005B2AD8">
        <w:rPr>
          <w:rFonts w:eastAsia="Arial" w:cstheme="minorHAnsi"/>
          <w:b/>
          <w:color w:val="000000"/>
          <w:szCs w:val="20"/>
        </w:rPr>
        <w:t>G</w:t>
      </w:r>
      <w:r w:rsidRPr="00A17684">
        <w:rPr>
          <w:rFonts w:eastAsia="Arial" w:cstheme="minorHAnsi"/>
          <w:color w:val="000000"/>
          <w:szCs w:val="20"/>
        </w:rPr>
        <w:t>ewichts</w:t>
      </w:r>
      <w:r w:rsidRPr="00A17684">
        <w:rPr>
          <w:rFonts w:eastAsia="Arial" w:cstheme="minorHAnsi"/>
          <w:b/>
          <w:color w:val="000000"/>
          <w:szCs w:val="20"/>
        </w:rPr>
        <w:t>k</w:t>
      </w:r>
      <w:r w:rsidRPr="00A17684">
        <w:rPr>
          <w:rFonts w:eastAsia="Arial" w:cstheme="minorHAnsi"/>
          <w:color w:val="000000"/>
          <w:szCs w:val="20"/>
        </w:rPr>
        <w:t>ontrollierendes Ernährungsverhalten</w:t>
      </w:r>
      <w:r w:rsidR="005B2AD8">
        <w:rPr>
          <w:rFonts w:eastAsia="Arial" w:cstheme="minorHAnsi"/>
          <w:color w:val="000000"/>
          <w:szCs w:val="20"/>
        </w:rPr>
        <w:t>“</w:t>
      </w:r>
      <w:r w:rsidRPr="00A17684">
        <w:rPr>
          <w:rFonts w:eastAsia="Arial" w:cstheme="minorHAnsi"/>
          <w:color w:val="000000"/>
          <w:szCs w:val="20"/>
        </w:rPr>
        <w:t xml:space="preserve"> (</w:t>
      </w:r>
      <w:r w:rsidR="00AC1C96" w:rsidRPr="00A17684">
        <w:rPr>
          <w:rFonts w:eastAsia="Arial" w:cstheme="minorHAnsi"/>
          <w:color w:val="000000"/>
          <w:szCs w:val="20"/>
        </w:rPr>
        <w:t xml:space="preserve">14 </w:t>
      </w:r>
      <w:r w:rsidRPr="00A17684">
        <w:rPr>
          <w:rFonts w:eastAsia="Arial" w:cstheme="minorHAnsi"/>
          <w:color w:val="000000"/>
          <w:szCs w:val="20"/>
        </w:rPr>
        <w:t>Items)</w:t>
      </w:r>
      <w:r w:rsidR="00E06F11" w:rsidRPr="00A17684">
        <w:rPr>
          <w:rFonts w:eastAsia="Arial" w:cstheme="minorHAnsi"/>
          <w:color w:val="000000"/>
          <w:szCs w:val="20"/>
        </w:rPr>
        <w:t xml:space="preserve"> </w:t>
      </w:r>
    </w:p>
    <w:p w:rsidR="00E06F11" w:rsidRPr="00A17684" w:rsidRDefault="00E06F11" w:rsidP="00E06F11">
      <w:pPr>
        <w:rPr>
          <w:rFonts w:eastAsia="Arial" w:cstheme="minorHAnsi"/>
          <w:color w:val="000000"/>
          <w:sz w:val="24"/>
          <w:szCs w:val="24"/>
        </w:rPr>
      </w:pPr>
    </w:p>
    <w:p w:rsidR="00E06F11" w:rsidRPr="00A17684" w:rsidRDefault="00A17684" w:rsidP="00A17684">
      <w:pPr>
        <w:tabs>
          <w:tab w:val="left" w:pos="142"/>
        </w:tabs>
        <w:spacing w:after="0" w:line="360" w:lineRule="exact"/>
        <w:rPr>
          <w:rFonts w:eastAsia="Arial" w:cstheme="minorHAnsi"/>
          <w:b/>
          <w:i/>
          <w:color w:val="000000"/>
          <w:sz w:val="24"/>
          <w:szCs w:val="24"/>
        </w:rPr>
      </w:pPr>
      <w:r w:rsidRPr="00A17684">
        <w:rPr>
          <w:rFonts w:eastAsia="Arial" w:cstheme="minorHAnsi"/>
          <w:b/>
          <w:i/>
          <w:color w:val="000000"/>
          <w:sz w:val="24"/>
          <w:szCs w:val="24"/>
        </w:rPr>
        <w:t>Auswertung und Scoring</w:t>
      </w:r>
    </w:p>
    <w:p w:rsidR="001D72AE" w:rsidRDefault="00AC1C96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 w:rsidRPr="00A17684">
        <w:rPr>
          <w:rFonts w:eastAsia="Arial" w:cstheme="minorHAnsi"/>
          <w:color w:val="000000"/>
          <w:sz w:val="24"/>
          <w:szCs w:val="24"/>
        </w:rPr>
        <w:t xml:space="preserve">Die Skala zum Ernährungsverhalten (SEV) besteht aus den beiden Subskalen </w:t>
      </w:r>
      <w:r w:rsidR="005B2AD8">
        <w:rPr>
          <w:rFonts w:eastAsia="Arial" w:cstheme="minorHAnsi"/>
          <w:i/>
          <w:color w:val="000000"/>
          <w:sz w:val="24"/>
          <w:szCs w:val="24"/>
        </w:rPr>
        <w:t>G</w:t>
      </w:r>
      <w:r w:rsidRPr="00A17684">
        <w:rPr>
          <w:rFonts w:eastAsia="Arial" w:cstheme="minorHAnsi"/>
          <w:i/>
          <w:color w:val="000000"/>
          <w:sz w:val="24"/>
          <w:szCs w:val="24"/>
        </w:rPr>
        <w:t>esundheits</w:t>
      </w:r>
      <w:r w:rsidR="005B2AD8">
        <w:rPr>
          <w:rFonts w:eastAsia="Arial" w:cstheme="minorHAnsi"/>
          <w:i/>
          <w:color w:val="000000"/>
          <w:sz w:val="24"/>
          <w:szCs w:val="24"/>
        </w:rPr>
        <w:softHyphen/>
      </w:r>
      <w:r w:rsidRPr="00A17684">
        <w:rPr>
          <w:rFonts w:eastAsia="Arial" w:cstheme="minorHAnsi"/>
          <w:i/>
          <w:color w:val="000000"/>
          <w:sz w:val="24"/>
          <w:szCs w:val="24"/>
        </w:rPr>
        <w:t>bewusstes Ernährungsverhalten</w:t>
      </w:r>
      <w:r w:rsidR="005B2AD8">
        <w:rPr>
          <w:rFonts w:eastAsia="Arial" w:cstheme="minorHAnsi"/>
          <w:i/>
          <w:color w:val="000000"/>
          <w:sz w:val="24"/>
          <w:szCs w:val="24"/>
        </w:rPr>
        <w:t xml:space="preserve"> (G</w:t>
      </w:r>
      <w:r w:rsidR="00AD028A">
        <w:rPr>
          <w:rFonts w:eastAsia="Arial" w:cstheme="minorHAnsi"/>
          <w:i/>
          <w:color w:val="000000"/>
          <w:sz w:val="24"/>
          <w:szCs w:val="24"/>
        </w:rPr>
        <w:t>B-EV</w:t>
      </w:r>
      <w:r w:rsidR="005B2AD8">
        <w:rPr>
          <w:rFonts w:eastAsia="Arial" w:cstheme="minorHAnsi"/>
          <w:i/>
          <w:color w:val="000000"/>
          <w:sz w:val="24"/>
          <w:szCs w:val="24"/>
        </w:rPr>
        <w:t>)</w:t>
      </w:r>
      <w:r w:rsidRPr="00A17684">
        <w:rPr>
          <w:rFonts w:eastAsia="Arial" w:cstheme="minorHAnsi"/>
          <w:color w:val="000000"/>
          <w:sz w:val="24"/>
          <w:szCs w:val="24"/>
        </w:rPr>
        <w:t xml:space="preserve"> und </w:t>
      </w:r>
      <w:r w:rsidR="005B2AD8">
        <w:rPr>
          <w:rFonts w:eastAsia="Arial" w:cstheme="minorHAnsi"/>
          <w:i/>
          <w:color w:val="000000"/>
          <w:sz w:val="24"/>
          <w:szCs w:val="24"/>
        </w:rPr>
        <w:t>G</w:t>
      </w:r>
      <w:r w:rsidRPr="00A17684">
        <w:rPr>
          <w:rFonts w:eastAsia="Arial" w:cstheme="minorHAnsi"/>
          <w:i/>
          <w:color w:val="000000"/>
          <w:sz w:val="24"/>
          <w:szCs w:val="24"/>
        </w:rPr>
        <w:t>ewichtskontrollierendes Ernährungs</w:t>
      </w:r>
      <w:r w:rsidR="00A17684" w:rsidRPr="00A17684">
        <w:rPr>
          <w:rFonts w:eastAsia="Arial" w:cstheme="minorHAnsi"/>
          <w:i/>
          <w:color w:val="000000"/>
          <w:sz w:val="24"/>
          <w:szCs w:val="24"/>
        </w:rPr>
        <w:softHyphen/>
      </w:r>
      <w:r w:rsidRPr="00A17684">
        <w:rPr>
          <w:rFonts w:eastAsia="Arial" w:cstheme="minorHAnsi"/>
          <w:i/>
          <w:color w:val="000000"/>
          <w:sz w:val="24"/>
          <w:szCs w:val="24"/>
        </w:rPr>
        <w:t>verhalten</w:t>
      </w:r>
      <w:r w:rsidR="005B2AD8">
        <w:rPr>
          <w:rFonts w:eastAsia="Arial" w:cstheme="minorHAnsi"/>
          <w:i/>
          <w:color w:val="000000"/>
          <w:sz w:val="24"/>
          <w:szCs w:val="24"/>
        </w:rPr>
        <w:t xml:space="preserve"> (GK</w:t>
      </w:r>
      <w:r w:rsidR="00AD028A">
        <w:rPr>
          <w:rFonts w:eastAsia="Arial" w:cstheme="minorHAnsi"/>
          <w:i/>
          <w:color w:val="000000"/>
          <w:sz w:val="24"/>
          <w:szCs w:val="24"/>
        </w:rPr>
        <w:t>-EV</w:t>
      </w:r>
      <w:r w:rsidR="005B2AD8">
        <w:rPr>
          <w:rFonts w:eastAsia="Arial" w:cstheme="minorHAnsi"/>
          <w:i/>
          <w:color w:val="000000"/>
          <w:sz w:val="24"/>
          <w:szCs w:val="24"/>
        </w:rPr>
        <w:t>)</w:t>
      </w:r>
      <w:r w:rsidRPr="00A17684">
        <w:rPr>
          <w:rFonts w:eastAsia="Arial" w:cstheme="minorHAnsi"/>
          <w:color w:val="000000"/>
          <w:sz w:val="24"/>
          <w:szCs w:val="24"/>
        </w:rPr>
        <w:t xml:space="preserve">. </w:t>
      </w:r>
      <w:r w:rsidR="00A17684" w:rsidRPr="00A17684">
        <w:rPr>
          <w:rFonts w:eastAsia="Arial" w:cstheme="minorHAnsi"/>
          <w:color w:val="000000"/>
          <w:sz w:val="24"/>
          <w:szCs w:val="24"/>
        </w:rPr>
        <w:t>Die Beantwortung der SEV erfolgt auf einer fünfstufigen Likert-Skala mit Werten von 1 (trifft gar nicht zu) bis 5 (trifft g</w:t>
      </w:r>
      <w:bookmarkStart w:id="1" w:name="_GoBack"/>
      <w:bookmarkEnd w:id="1"/>
      <w:r w:rsidR="00A17684" w:rsidRPr="00A17684">
        <w:rPr>
          <w:rFonts w:eastAsia="Arial" w:cstheme="minorHAnsi"/>
          <w:color w:val="000000"/>
          <w:sz w:val="24"/>
          <w:szCs w:val="24"/>
        </w:rPr>
        <w:t xml:space="preserve">enau zu). </w:t>
      </w:r>
    </w:p>
    <w:p w:rsidR="001D72AE" w:rsidRDefault="001D72AE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Vor der Kalkulation der Scores müssen insgesamt 5 Items umgepolt werden (Items 6, 11, 15, 24, 26). Beide Subskalen können getrennt voneinander ausgewertet werden, indem der Durchschnitt </w:t>
      </w:r>
      <w:r w:rsidR="005B2AD8">
        <w:rPr>
          <w:rFonts w:eastAsia="Arial" w:cstheme="minorHAnsi"/>
          <w:color w:val="000000"/>
          <w:sz w:val="24"/>
          <w:szCs w:val="24"/>
        </w:rPr>
        <w:t xml:space="preserve">(arithmetisches Mittel) </w:t>
      </w:r>
      <w:r w:rsidR="00594B9C" w:rsidRPr="00A17684">
        <w:rPr>
          <w:rFonts w:eastAsia="Arial" w:cstheme="minorHAnsi"/>
          <w:color w:val="000000"/>
          <w:sz w:val="24"/>
          <w:szCs w:val="24"/>
        </w:rPr>
        <w:t>de</w:t>
      </w:r>
      <w:r w:rsidR="005B2AD8">
        <w:rPr>
          <w:rFonts w:eastAsia="Arial" w:cstheme="minorHAnsi"/>
          <w:color w:val="000000"/>
          <w:sz w:val="24"/>
          <w:szCs w:val="24"/>
        </w:rPr>
        <w:t>r Itemscores der jeweiligen Subskala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berechnet wird (Range: 1-5). Je höher der jeweilige Durchschnittswert, </w:t>
      </w:r>
      <w:r w:rsidR="005B2AD8">
        <w:rPr>
          <w:rFonts w:eastAsia="Arial" w:cstheme="minorHAnsi"/>
          <w:color w:val="000000"/>
          <w:sz w:val="24"/>
          <w:szCs w:val="24"/>
        </w:rPr>
        <w:t>umso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stärker ausgeprägt ist das gesundheitsbewusste bzw. gewichtskontrollierende Ernährungsver</w:t>
      </w:r>
      <w:r w:rsidR="005B2AD8">
        <w:rPr>
          <w:rFonts w:eastAsia="Arial" w:cstheme="minorHAnsi"/>
          <w:color w:val="000000"/>
          <w:sz w:val="24"/>
          <w:szCs w:val="24"/>
        </w:rPr>
        <w:softHyphen/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halten. </w:t>
      </w:r>
    </w:p>
    <w:p w:rsidR="00AC1C96" w:rsidRDefault="001D72AE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  <w:t xml:space="preserve">Zusätzlich kann ein 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Gesamtscore </w:t>
      </w:r>
      <w:r w:rsidR="005B2AD8">
        <w:rPr>
          <w:rFonts w:eastAsia="Arial" w:cstheme="minorHAnsi"/>
          <w:color w:val="000000"/>
          <w:sz w:val="24"/>
          <w:szCs w:val="24"/>
        </w:rPr>
        <w:t>„</w:t>
      </w:r>
      <w:r w:rsidR="005B2AD8">
        <w:rPr>
          <w:rFonts w:eastAsia="Arial" w:cstheme="minorHAnsi"/>
          <w:i/>
          <w:color w:val="000000"/>
          <w:sz w:val="24"/>
          <w:szCs w:val="24"/>
        </w:rPr>
        <w:t>A</w:t>
      </w:r>
      <w:r w:rsidR="00594B9C" w:rsidRPr="00A17684">
        <w:rPr>
          <w:rFonts w:eastAsia="Arial" w:cstheme="minorHAnsi"/>
          <w:i/>
          <w:color w:val="000000"/>
          <w:sz w:val="24"/>
          <w:szCs w:val="24"/>
        </w:rPr>
        <w:t>usgewogenes Ernährungsverhalten</w:t>
      </w:r>
      <w:r w:rsidR="005B2AD8">
        <w:rPr>
          <w:rFonts w:eastAsia="Arial" w:cstheme="minorHAnsi"/>
          <w:i/>
          <w:color w:val="000000"/>
          <w:sz w:val="24"/>
          <w:szCs w:val="24"/>
        </w:rPr>
        <w:t>“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berechnet werden (Mittelwert </w:t>
      </w:r>
      <w:r w:rsidR="005B2AD8">
        <w:rPr>
          <w:rFonts w:eastAsia="Arial" w:cstheme="minorHAnsi"/>
          <w:color w:val="000000"/>
          <w:sz w:val="24"/>
          <w:szCs w:val="24"/>
        </w:rPr>
        <w:t>der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beiden Subskalen; Range: 1-5). Die Berechnung eines Gesamtscores wird empfohlen, wenn die SEV als Outcome-Instrument zur Beurteilung der Wirksamkeit von Interventionen zur Gewichtsreduktion eingesetzt wird.</w:t>
      </w:r>
    </w:p>
    <w:p w:rsidR="007B712F" w:rsidRDefault="000C60D1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</w:p>
    <w:p w:rsidR="000C60D1" w:rsidRPr="007B712F" w:rsidRDefault="000C60D1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7B712F">
        <w:rPr>
          <w:rFonts w:eastAsia="Arial" w:cstheme="minorHAnsi"/>
          <w:b/>
          <w:color w:val="000000"/>
          <w:sz w:val="24"/>
          <w:szCs w:val="24"/>
        </w:rPr>
        <w:t xml:space="preserve">Das Manuskript schicken wir auf Anfrage an </w:t>
      </w:r>
      <w:hyperlink r:id="rId6" w:history="1">
        <w:r w:rsidRPr="007B712F">
          <w:rPr>
            <w:rStyle w:val="Hyperlink"/>
            <w:rFonts w:eastAsia="Arial" w:cstheme="minorHAnsi"/>
            <w:b/>
            <w:sz w:val="24"/>
            <w:szCs w:val="24"/>
          </w:rPr>
          <w:t>ramona.wurst@sport.uni-freiburg.de</w:t>
        </w:r>
      </w:hyperlink>
      <w:r w:rsidRPr="007B712F">
        <w:rPr>
          <w:rFonts w:eastAsia="Arial" w:cstheme="minorHAnsi"/>
          <w:b/>
          <w:color w:val="000000"/>
          <w:sz w:val="24"/>
          <w:szCs w:val="24"/>
        </w:rPr>
        <w:t xml:space="preserve"> gerne </w:t>
      </w:r>
      <w:r w:rsidR="006E05B6" w:rsidRPr="007B712F">
        <w:rPr>
          <w:rFonts w:eastAsia="Arial" w:cstheme="minorHAnsi"/>
          <w:b/>
          <w:color w:val="000000"/>
          <w:sz w:val="24"/>
          <w:szCs w:val="24"/>
        </w:rPr>
        <w:t xml:space="preserve">vertraulich </w:t>
      </w:r>
      <w:r w:rsidRPr="007B712F">
        <w:rPr>
          <w:rFonts w:eastAsia="Arial" w:cstheme="minorHAnsi"/>
          <w:b/>
          <w:color w:val="000000"/>
          <w:sz w:val="24"/>
          <w:szCs w:val="24"/>
        </w:rPr>
        <w:t>zu.</w:t>
      </w:r>
    </w:p>
    <w:sectPr w:rsidR="000C60D1" w:rsidRPr="007B712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54" w:rsidRDefault="00665954" w:rsidP="007403C8">
      <w:pPr>
        <w:spacing w:after="0" w:line="240" w:lineRule="auto"/>
      </w:pPr>
      <w:r>
        <w:separator/>
      </w:r>
    </w:p>
  </w:endnote>
  <w:endnote w:type="continuationSeparator" w:id="0">
    <w:p w:rsidR="00665954" w:rsidRDefault="00665954" w:rsidP="0074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003744"/>
      <w:docPartObj>
        <w:docPartGallery w:val="Page Numbers (Bottom of Page)"/>
        <w:docPartUnique/>
      </w:docPartObj>
    </w:sdtPr>
    <w:sdtEndPr/>
    <w:sdtContent>
      <w:p w:rsidR="007403C8" w:rsidRDefault="007403C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43">
          <w:rPr>
            <w:noProof/>
          </w:rPr>
          <w:t>2</w:t>
        </w:r>
        <w:r>
          <w:fldChar w:fldCharType="end"/>
        </w:r>
      </w:p>
    </w:sdtContent>
  </w:sdt>
  <w:p w:rsidR="007403C8" w:rsidRDefault="00740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54" w:rsidRDefault="00665954" w:rsidP="007403C8">
      <w:pPr>
        <w:spacing w:after="0" w:line="240" w:lineRule="auto"/>
      </w:pPr>
      <w:r>
        <w:separator/>
      </w:r>
    </w:p>
  </w:footnote>
  <w:footnote w:type="continuationSeparator" w:id="0">
    <w:p w:rsidR="00665954" w:rsidRDefault="00665954" w:rsidP="0074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96" w:rsidRDefault="00AC1C96" w:rsidP="00AC1C96">
    <w:pPr>
      <w:pStyle w:val="Kopfzeile"/>
      <w:jc w:val="right"/>
    </w:pPr>
    <w:r>
      <w:t>V1: 1</w:t>
    </w:r>
    <w:r w:rsidR="00632061">
      <w:t>5</w:t>
    </w:r>
    <w:r>
      <w:t>.</w:t>
    </w:r>
    <w:r>
      <w:t>12.2020 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11"/>
    <w:rsid w:val="000C60D1"/>
    <w:rsid w:val="001D72AE"/>
    <w:rsid w:val="00262E40"/>
    <w:rsid w:val="00456072"/>
    <w:rsid w:val="004A2A0F"/>
    <w:rsid w:val="00527B43"/>
    <w:rsid w:val="00594B9C"/>
    <w:rsid w:val="005B2AD8"/>
    <w:rsid w:val="00602517"/>
    <w:rsid w:val="00632061"/>
    <w:rsid w:val="00665954"/>
    <w:rsid w:val="006E05B6"/>
    <w:rsid w:val="007403C8"/>
    <w:rsid w:val="00744CEC"/>
    <w:rsid w:val="007B712F"/>
    <w:rsid w:val="007C6235"/>
    <w:rsid w:val="00940216"/>
    <w:rsid w:val="009C563A"/>
    <w:rsid w:val="009F076D"/>
    <w:rsid w:val="00A17684"/>
    <w:rsid w:val="00AC1C96"/>
    <w:rsid w:val="00AD028A"/>
    <w:rsid w:val="00E06F11"/>
    <w:rsid w:val="00E134B8"/>
    <w:rsid w:val="00EA2DA5"/>
    <w:rsid w:val="00ED232B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4E3D"/>
  <w15:chartTrackingRefBased/>
  <w15:docId w15:val="{C6654967-7A56-4CBE-B90B-B3994AE2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3C8"/>
  </w:style>
  <w:style w:type="paragraph" w:styleId="Fuzeile">
    <w:name w:val="footer"/>
    <w:basedOn w:val="Standard"/>
    <w:link w:val="FuzeileZchn"/>
    <w:uiPriority w:val="99"/>
    <w:unhideWhenUsed/>
    <w:rsid w:val="0074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3C8"/>
  </w:style>
  <w:style w:type="character" w:styleId="Hyperlink">
    <w:name w:val="Hyperlink"/>
    <w:basedOn w:val="Absatz-Standardschriftart"/>
    <w:uiPriority w:val="99"/>
    <w:unhideWhenUsed/>
    <w:rsid w:val="000C60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na.wurst@sport.uni-frei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Wurst</dc:creator>
  <cp:keywords/>
  <dc:description/>
  <cp:lastModifiedBy>Ramona Wurst</cp:lastModifiedBy>
  <cp:revision>2</cp:revision>
  <cp:lastPrinted>2020-12-03T08:45:00Z</cp:lastPrinted>
  <dcterms:created xsi:type="dcterms:W3CDTF">2020-12-15T09:12:00Z</dcterms:created>
  <dcterms:modified xsi:type="dcterms:W3CDTF">2020-12-15T09:12:00Z</dcterms:modified>
</cp:coreProperties>
</file>